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B6" w:rsidRPr="00A32505" w:rsidRDefault="001378B6" w:rsidP="001378B6">
      <w:pPr>
        <w:pStyle w:val="a5"/>
        <w:framePr w:hSpace="180" w:vSpace="100" w:wrap="around" w:vAnchor="text" w:hAnchor="text" w:x="-351"/>
        <w:jc w:val="center"/>
        <w:rPr>
          <w:rFonts w:ascii="Times New Roman" w:hAnsi="Times New Roman"/>
          <w:sz w:val="28"/>
          <w:szCs w:val="28"/>
        </w:rPr>
      </w:pPr>
      <w:r w:rsidRPr="00A3250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378B6" w:rsidRPr="00A32505" w:rsidRDefault="001378B6" w:rsidP="001378B6">
      <w:pPr>
        <w:pStyle w:val="a5"/>
        <w:framePr w:hSpace="180" w:vSpace="100" w:wrap="around" w:vAnchor="text" w:hAnchor="text" w:x="-351"/>
        <w:jc w:val="center"/>
        <w:rPr>
          <w:rFonts w:ascii="Times New Roman" w:hAnsi="Times New Roman"/>
          <w:sz w:val="28"/>
          <w:szCs w:val="28"/>
        </w:rPr>
      </w:pPr>
      <w:r w:rsidRPr="00A32505">
        <w:rPr>
          <w:rFonts w:ascii="Times New Roman" w:hAnsi="Times New Roman"/>
          <w:sz w:val="28"/>
          <w:szCs w:val="28"/>
        </w:rPr>
        <w:t xml:space="preserve">Кличкинская средняя общеобразовательная школа </w:t>
      </w:r>
    </w:p>
    <w:tbl>
      <w:tblPr>
        <w:tblpPr w:leftFromText="180" w:rightFromText="180" w:topFromText="100" w:bottomFromText="100" w:vertAnchor="text" w:horzAnchor="page" w:tblpX="1271" w:tblpY="1478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556"/>
        <w:gridCol w:w="2309"/>
        <w:gridCol w:w="3427"/>
      </w:tblGrid>
      <w:tr w:rsidR="001378B6" w:rsidRPr="00A32505" w:rsidTr="001378B6">
        <w:trPr>
          <w:trHeight w:val="113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 xml:space="preserve">с учётом мнения </w:t>
            </w:r>
          </w:p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proofErr w:type="gramStart"/>
            <w:r w:rsidRPr="00A3250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1378B6" w:rsidRPr="001378B6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</w:p>
          <w:p w:rsidR="001378B6" w:rsidRPr="005A6BA0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 xml:space="preserve">с учётом мнения </w:t>
            </w:r>
          </w:p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Совета родителей</w:t>
            </w:r>
          </w:p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1378B6" w:rsidRPr="005A6BA0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   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78B6" w:rsidRPr="00A32505" w:rsidRDefault="001378B6" w:rsidP="001378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8B6" w:rsidRPr="00A32505" w:rsidRDefault="001378B6" w:rsidP="001378B6">
            <w:pPr>
              <w:pStyle w:val="a5"/>
              <w:ind w:right="1310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378B6" w:rsidRPr="00A32505" w:rsidRDefault="001378B6" w:rsidP="001378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и введено в действие</w:t>
            </w:r>
          </w:p>
          <w:p w:rsidR="001378B6" w:rsidRPr="00A32505" w:rsidRDefault="001378B6" w:rsidP="001378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 xml:space="preserve">приказом №  </w:t>
            </w:r>
          </w:p>
          <w:p w:rsidR="001378B6" w:rsidRPr="00A32505" w:rsidRDefault="001378B6" w:rsidP="001378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2505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378B6" w:rsidRDefault="001378B6" w:rsidP="00C314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31457" w:rsidRPr="00C31457" w:rsidRDefault="00C31457" w:rsidP="00C314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14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Регламент взаимодействия на период </w:t>
      </w:r>
      <w:r w:rsidR="001378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дистанционного обучения</w:t>
      </w:r>
    </w:p>
    <w:p w:rsidR="00C31457" w:rsidRPr="00C31457" w:rsidRDefault="00C31457" w:rsidP="00C314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Регламент устанавливает единые подходы и правила реализации в 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с использованием дистанционных образовательных технологий и электронного обучения в период действия карантина/ограничительного режима.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Регламент разработан в соответствии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1457" w:rsidRPr="00C31457" w:rsidRDefault="00C31457" w:rsidP="00C31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C31457" w:rsidRPr="00C31457" w:rsidRDefault="00C31457" w:rsidP="00C31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Российской Федерации»;</w:t>
      </w:r>
    </w:p>
    <w:p w:rsidR="00C31457" w:rsidRPr="00C31457" w:rsidRDefault="00C31457" w:rsidP="00C314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Администрация 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 данный Регламент до членов коллектива 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разъясняет отдельные пункты, издает приказы о работе 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карантина/ограничительных мер.</w:t>
      </w:r>
    </w:p>
    <w:p w:rsidR="00C31457" w:rsidRPr="00C31457" w:rsidRDefault="00C31457" w:rsidP="00C3145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во время карантина/ограничительных мер 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2.1.Основной платформой дистанционного взаимодействия всех участников образовательного процесса является АИС СГО «Образование».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2.2.В период дистанционного обучения еженедельное количество часов учебного плана в неделю сохраняется. Расписание уроков соответствует расписанию, опубликованному в электронном дневнике.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Директор Школы на основании указаний вышестоящих органов управления образованием издает приказ о переходе на дистанционное обучение 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отдельных классов и организации особого санитарно-эпидемиологического режима.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Во время карантина/ограничительных мер деятельность 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деятельность иных работников – режимом рабочего времени, графиком сменности.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Директор несет ответственность: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за распределение функциональных обязанностей заместителей директора на период действия карантина/ограничительных мер;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за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карантина/ограничительных мер, и соблюдение ими установленных требований;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за реализацию комплекса мероприятий, направленных на выполнение общеобразовательных программ в полном объеме;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принятие управленческих решений, обеспечивающих эффективность работы учреждения в период карантина/ограничительных мер.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Заместители директора: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организуют разработку мероприятий, направленных на обеспечение выполнения образовательных программ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находящимися на дистанционном обучении;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определяют совместно с педагогами систему организации учебной деятельности с обучающимися во время карантина/ограничительных мер: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и т. п.;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составляют расписание онлайн-занятий и консультаций;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размещают оперативную информацию на официальном сайте школы;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2.6.6. обеспечивают информирование всех участников образовательных отношений (педагогов, обучающихся, родителей (законных представителей) обучающихся, иных 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работников) об организации работы во время карантина/ограничительных мер, в том числе – через сайт 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2.6.7. организуют беседы для родителей (законных представителей)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2.6.8. 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 обеспечивают текущий контроль и учет: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2.6.9.1. рабочего времени педагогов;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2.6.9.2. своевременного внесения изменений в рабочие программы по предметам;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2.6.9.3. 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2.6.9.4. 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онлайн-общения;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2.6.9.5. своевременного заполнения электронного журнала и выставления оценок;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Классные руководители</w:t>
      </w:r>
      <w:r w:rsidRPr="00C3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проводят разъяснительную работу с родителями (законными представителями), доводят информацию о карантинном режиме в классе и его сроках через АИС СГО «Образование», сайт</w:t>
      </w:r>
      <w:r w:rsidR="001378B6" w:rsidRP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78B6"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Кличкинская СОШ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проводят мониторинг технических возможностей каждого учащегося вверенного класса к дистанционному обучению;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доводят информацию до обучающихся и их родителей (законных представителей),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осуществляют ежедневный контроль вовлеченности учащихся в процесс дистанционного обучения и самоподготовки;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2.7.5. осуществляют оперативное взаимодействие с родительской общественностью по вопросам учебной занятости и организации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вверенного класса;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2.7.6. информируют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Педагоги-предметники</w:t>
      </w:r>
      <w:r w:rsidRPr="00C31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осуществляют перспективное планирование учебной деятельности обучающихся в условиях дистанционного обучения;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вносят изменения в рабочие программы в связи с переходом на дистанционное обучение на период введения карантина/ограничительных мер;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2.8.3. по всем предметам учебного плана в соответствии с расписанием уроков педагоги школы размещают в электронном дневнике учебный материал и задания, а также определяют форму и сроки сдачи домашней работы. Порядок организации урока определяется учителем-предметником самостоятельно, но при обязательном использовании электронных образовательных ресурсов, работы с учебником и/или онлайн-подключения для общения с учениками. Размещенные в электронном дневнике задания могут содержать видеоматериалы, сценарии уроков, тесты, номера параграфов, задания из учебника и другие материалы, в том числе, собственные материалы учителя и материалы сторонних ресурсов (РЭШ, </w:t>
      </w:r>
      <w:proofErr w:type="spell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с которыми учащийся работает самостоятельно. Все используемые в работе материалы должны предоставляться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бесплатной основе. Учитель может организовать видеоконференцию (</w:t>
      </w:r>
      <w:proofErr w:type="spell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BigBlueButton</w:t>
      </w:r>
      <w:proofErr w:type="spell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для объяснения нового материала или проведения консультации по возникающим вопросам при обязательном предварительном информировании посредством размещения необходимой информации (дата, время, ссылка или идентификатор конференции) в электронном дневнике.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2.8.4. обучающиеся и/или родители (законные представители) отправляют выполненные задания в указанные сроки учителю-предметнику, прикрепляя фото или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скан-копии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в электронный дневник или посредством создания сообщения учителю-предметнику.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в режиме видеоконференции для учащихся 1‒2 классов не может превышать более 20 минут, для учащихся 3‒4 классов ‒ не более 25 минут, для учащихся 5‒6 классов ‒ не более 30 минут, для учащихся 7‒11 классов ‒35 минут.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Учитель-предметник заблаговременно сообщает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видеоконференции. Уроки, на которых организована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видеоконференция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консультирование в режиме реального времени, в расписании отмечаются голубым цветом;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2.8.5. Учитель обязательно дает обратную связь по всем работам, выполненным учащим</w:t>
      </w:r>
      <w:r w:rsidR="00137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ися.  Время для обратной связи 9</w:t>
      </w:r>
      <w:bookmarkStart w:id="0" w:name="_GoBack"/>
      <w:bookmarkEnd w:id="0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:00-15:00.</w:t>
      </w:r>
    </w:p>
    <w:p w:rsidR="00C31457" w:rsidRPr="00C31457" w:rsidRDefault="00C31457" w:rsidP="00C3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2.8.6. организуют освоение программ внеурочной деятельности и дополнительного образования на основе проектной деятельности, как вовлекая детей в </w:t>
      </w:r>
      <w:proofErr w:type="gramStart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C3145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создавая временные «виртуальные» группы и сетевые сообщества.</w:t>
      </w:r>
    </w:p>
    <w:p w:rsidR="0029124C" w:rsidRDefault="0029124C"/>
    <w:sectPr w:rsidR="0029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E1"/>
    <w:multiLevelType w:val="multilevel"/>
    <w:tmpl w:val="B71A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364FD"/>
    <w:multiLevelType w:val="multilevel"/>
    <w:tmpl w:val="33E0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04569"/>
    <w:multiLevelType w:val="multilevel"/>
    <w:tmpl w:val="4300B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42"/>
    <w:rsid w:val="001378B6"/>
    <w:rsid w:val="0029124C"/>
    <w:rsid w:val="00A80B42"/>
    <w:rsid w:val="00C3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57"/>
    <w:rPr>
      <w:b/>
      <w:bCs/>
    </w:rPr>
  </w:style>
  <w:style w:type="paragraph" w:styleId="a5">
    <w:name w:val="No Spacing"/>
    <w:uiPriority w:val="1"/>
    <w:qFormat/>
    <w:rsid w:val="001378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57"/>
    <w:rPr>
      <w:b/>
      <w:bCs/>
    </w:rPr>
  </w:style>
  <w:style w:type="paragraph" w:styleId="a5">
    <w:name w:val="No Spacing"/>
    <w:uiPriority w:val="1"/>
    <w:qFormat/>
    <w:rsid w:val="00137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1418</Words>
  <Characters>8083</Characters>
  <Application>Microsoft Office Word</Application>
  <DocSecurity>0</DocSecurity>
  <Lines>67</Lines>
  <Paragraphs>18</Paragraphs>
  <ScaleCrop>false</ScaleCrop>
  <Company>MICROSOFT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2020-12-22T03:37:00Z</dcterms:created>
  <dcterms:modified xsi:type="dcterms:W3CDTF">2020-12-22T05:29:00Z</dcterms:modified>
</cp:coreProperties>
</file>